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3" w:rsidRPr="00EC2EBB" w:rsidRDefault="00714A03" w:rsidP="00714A03">
      <w:pPr>
        <w:spacing w:after="0" w:line="240" w:lineRule="atLeast"/>
        <w:ind w:firstLine="567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EC2EBB">
        <w:rPr>
          <w:rStyle w:val="a4"/>
          <w:rFonts w:cs="Times New Roman"/>
          <w:sz w:val="28"/>
          <w:szCs w:val="28"/>
          <w:bdr w:val="none" w:sz="0" w:space="0" w:color="auto" w:frame="1"/>
          <w:shd w:val="clear" w:color="auto" w:fill="FFFFFF"/>
        </w:rPr>
        <w:t>Правила дорожного движения Российской Федерации</w:t>
      </w:r>
      <w:r w:rsidRPr="00EC2EBB">
        <w:rPr>
          <w:rStyle w:val="apple-converted-space"/>
          <w:rFonts w:cs="Times New Roman"/>
          <w:b/>
          <w:bCs/>
          <w:sz w:val="28"/>
          <w:szCs w:val="28"/>
          <w:shd w:val="clear" w:color="auto" w:fill="FFFFFF"/>
        </w:rPr>
        <w:t> </w:t>
      </w:r>
      <w:r w:rsidRPr="00EC2EBB">
        <w:rPr>
          <w:rFonts w:cs="Times New Roman"/>
          <w:b/>
          <w:bCs/>
          <w:sz w:val="28"/>
          <w:szCs w:val="28"/>
          <w:shd w:val="clear" w:color="auto" w:fill="FFFFFF"/>
        </w:rPr>
        <w:br/>
      </w:r>
      <w:r w:rsidRPr="00EC2EBB">
        <w:rPr>
          <w:rStyle w:val="apple-style-span"/>
          <w:rFonts w:cs="Times New Roman"/>
          <w:sz w:val="28"/>
          <w:szCs w:val="28"/>
          <w:shd w:val="clear" w:color="auto" w:fill="FFFFFF"/>
        </w:rPr>
        <w:t>Действующая редакция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1.2.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В Правилах используются следующие основные понятия и термины: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"</w:t>
      </w:r>
      <w:hyperlink r:id="rId6" w:history="1">
        <w:r w:rsidRPr="00EC2EBB">
          <w:rPr>
            <w:rFonts w:eastAsia="Times New Roman" w:cs="Times New Roman"/>
            <w:b/>
            <w:bCs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Водитель</w:t>
        </w:r>
      </w:hyperlink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"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- лицо, управляющее каким-либо транспортным средством, погонщик, ведущий по дороге вьючных, верховых животных или стадо. К в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дителю приравнивается </w:t>
      </w:r>
      <w:proofErr w:type="gramStart"/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обучающий</w:t>
      </w:r>
      <w:proofErr w:type="gramEnd"/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вождению.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"Пешеход"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- лицо, находящееся вне транспортного средства на дороге и не производящее на ней работу. К пешеходам приравниваются лица, передв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гающиеся в инвалидных колясках без двигателя, ведущие велосипед, мопед, мотоцикл, везущие санки, тележку, детскую или инвалидную коляски.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"Тротуар"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- элемент дороги, предназначенный для движения пешеходов и примыкающий к проезжей части, или отделенный от нее газоном.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"Участник дорожного движения"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- лицо, принимающее непосредстве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ное участие в процессе движения в качестве водителя, пешехода, пассажира транспортного средства.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1.3.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Участники дорожного движения обязаны знать и соблюдать относ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щиеся к ним требования Правил, сигналов светофоров, знаков и разметки, а также выполнять распоряжения регулировщиков, действующих в пределах предоставленных им прав и регулирующих дорожное движение установленн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ы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ми сигналами.</w:t>
      </w:r>
    </w:p>
    <w:p w:rsidR="00572909" w:rsidRPr="00EC2EBB" w:rsidRDefault="00572909" w:rsidP="00714A03">
      <w:pPr>
        <w:pBdr>
          <w:bottom w:val="single" w:sz="6" w:space="1" w:color="auto"/>
        </w:pBdr>
        <w:spacing w:after="0" w:line="240" w:lineRule="auto"/>
        <w:ind w:firstLine="567"/>
        <w:jc w:val="both"/>
        <w:rPr>
          <w:rFonts w:eastAsia="Times New Roman" w:cs="Times New Roman"/>
          <w:vanish/>
          <w:sz w:val="28"/>
          <w:szCs w:val="28"/>
          <w:lang w:eastAsia="ru-RU"/>
        </w:rPr>
      </w:pPr>
      <w:r w:rsidRPr="00EC2EBB">
        <w:rPr>
          <w:rFonts w:eastAsia="Times New Roman" w:cs="Times New Roman"/>
          <w:vanish/>
          <w:sz w:val="28"/>
          <w:szCs w:val="28"/>
          <w:lang w:eastAsia="ru-RU"/>
        </w:rPr>
        <w:t>Начало формы</w:t>
      </w:r>
    </w:p>
    <w:p w:rsidR="00572909" w:rsidRPr="00EC2EBB" w:rsidRDefault="00572909" w:rsidP="00EC2EBB">
      <w:pPr>
        <w:spacing w:after="0" w:line="240" w:lineRule="atLeast"/>
        <w:ind w:firstLine="567"/>
        <w:jc w:val="both"/>
        <w:rPr>
          <w:rFonts w:eastAsia="Times New Roman" w:cs="Times New Roman"/>
          <w:vanish/>
          <w:sz w:val="28"/>
          <w:szCs w:val="28"/>
          <w:lang w:eastAsia="ru-RU"/>
        </w:rPr>
      </w:pP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EC2EBB">
        <w:rPr>
          <w:rFonts w:eastAsia="Times New Roman" w:cs="Times New Roman"/>
          <w:vanish/>
          <w:sz w:val="28"/>
          <w:szCs w:val="28"/>
          <w:lang w:eastAsia="ru-RU"/>
        </w:rPr>
        <w:t>Конец формы</w:t>
      </w:r>
    </w:p>
    <w:p w:rsidR="00572909" w:rsidRPr="00EC2EBB" w:rsidRDefault="00EC2EBB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…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1.5.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Участники дорожного движения должны действовать таким образом, чтобы не создавать опасности для движения и не причинять вреда.</w:t>
      </w:r>
    </w:p>
    <w:p w:rsidR="00EC2EBB" w:rsidRPr="00EC2EBB" w:rsidRDefault="00EC2EBB" w:rsidP="00714A03">
      <w:pPr>
        <w:spacing w:after="0" w:line="240" w:lineRule="atLeast"/>
        <w:ind w:firstLine="567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…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1.6.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Лица, нарушившие Правила, несут ответственность в соответствии с действующим законодательством.</w:t>
      </w:r>
    </w:p>
    <w:p w:rsidR="00572909" w:rsidRPr="00714A03" w:rsidRDefault="00572909" w:rsidP="00714A03">
      <w:pPr>
        <w:spacing w:after="0" w:line="240" w:lineRule="atLeast"/>
        <w:ind w:firstLine="567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eastAsia="ru-RU"/>
        </w:rPr>
      </w:pPr>
    </w:p>
    <w:p w:rsidR="00714A03" w:rsidRPr="00EC2EBB" w:rsidRDefault="00714A03" w:rsidP="00714A03">
      <w:pPr>
        <w:spacing w:after="0" w:line="240" w:lineRule="atLeast"/>
        <w:ind w:firstLine="567"/>
        <w:jc w:val="center"/>
        <w:rPr>
          <w:rStyle w:val="a4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</w:p>
    <w:p w:rsidR="00572909" w:rsidRPr="00714A03" w:rsidRDefault="00572909" w:rsidP="00714A03">
      <w:pPr>
        <w:spacing w:after="0" w:line="240" w:lineRule="atLeast"/>
        <w:ind w:firstLine="567"/>
        <w:jc w:val="both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eastAsia="ru-RU"/>
        </w:rPr>
      </w:pPr>
    </w:p>
    <w:p w:rsidR="00572909" w:rsidRPr="00EC2EBB" w:rsidRDefault="00572909" w:rsidP="00EC2EBB">
      <w:pPr>
        <w:spacing w:after="0" w:line="240" w:lineRule="atLeast"/>
        <w:ind w:firstLine="567"/>
        <w:jc w:val="center"/>
        <w:rPr>
          <w:rFonts w:eastAsia="Times New Roman" w:cs="Times New Roman"/>
          <w:sz w:val="36"/>
          <w:szCs w:val="36"/>
          <w:u w:val="single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36"/>
          <w:szCs w:val="36"/>
          <w:u w:val="single"/>
          <w:shd w:val="clear" w:color="auto" w:fill="FFFFFF"/>
          <w:lang w:eastAsia="ru-RU"/>
        </w:rPr>
        <w:t>Общие обязанности водителей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2.1.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Водитель механического транспортного средства обязан:</w:t>
      </w:r>
    </w:p>
    <w:p w:rsidR="00572909" w:rsidRPr="00EC2EBB" w:rsidRDefault="00572909" w:rsidP="00714A03">
      <w:pPr>
        <w:spacing w:after="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2.1.1.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Иметь при себе и по требованию сотрудников милиции передавать им для проверки:</w:t>
      </w:r>
    </w:p>
    <w:p w:rsidR="00572909" w:rsidRPr="00EC2EBB" w:rsidRDefault="00CD0CDD" w:rsidP="00714A03">
      <w:pPr>
        <w:numPr>
          <w:ilvl w:val="0"/>
          <w:numId w:val="1"/>
        </w:numPr>
        <w:spacing w:after="0" w:line="240" w:lineRule="atLeast"/>
        <w:ind w:left="0"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hyperlink r:id="rId7" w:history="1">
        <w:r w:rsidR="00572909" w:rsidRPr="00EC2EBB">
          <w:rPr>
            <w:rFonts w:eastAsia="Times New Roman" w:cs="Times New Roman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водительское удостоверение</w:t>
        </w:r>
      </w:hyperlink>
      <w:r w:rsidR="00572909"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 на право управления транспортным сре</w:t>
      </w:r>
      <w:r w:rsidR="00572909"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572909"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ством соответствующей категории, а в случае изъятия в установленном порядке водительского удостоверения - </w:t>
      </w:r>
      <w:hyperlink r:id="rId8" w:history="1">
        <w:r w:rsidR="00572909" w:rsidRPr="00EC2EBB">
          <w:rPr>
            <w:rFonts w:eastAsia="Times New Roman" w:cs="Times New Roman"/>
            <w:sz w:val="28"/>
            <w:szCs w:val="28"/>
            <w:u w:val="single"/>
            <w:bdr w:val="none" w:sz="0" w:space="0" w:color="auto" w:frame="1"/>
            <w:shd w:val="clear" w:color="auto" w:fill="FFFFFF"/>
            <w:lang w:eastAsia="ru-RU"/>
          </w:rPr>
          <w:t>временное разрешение</w:t>
        </w:r>
      </w:hyperlink>
      <w:r w:rsidR="00572909"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EC2EBB" w:rsidRPr="00EC2EBB" w:rsidRDefault="00EC2EBB" w:rsidP="00714A03">
      <w:pPr>
        <w:shd w:val="clear" w:color="auto" w:fill="FAF9DC"/>
        <w:spacing w:after="150" w:line="240" w:lineRule="atLeast"/>
        <w:ind w:firstLine="567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…</w:t>
      </w:r>
    </w:p>
    <w:p w:rsidR="00572909" w:rsidRPr="00EC2EBB" w:rsidRDefault="00572909" w:rsidP="00714A03">
      <w:pPr>
        <w:shd w:val="clear" w:color="auto" w:fill="FAF9DC"/>
        <w:spacing w:after="150" w:line="240" w:lineRule="atLeast"/>
        <w:ind w:firstLine="567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2.1.2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. При движении на транспортном средстве, оборудованном ремнями безопасности, быть пристегнутым и не перевозить пассажиров, не пристегн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у</w:t>
      </w:r>
      <w:r w:rsidRPr="00EC2EBB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тых ремнями. При управлении мотоциклом быть в застегнутом мотошлеме и не перевозить пассажиров без застегнутого мотошлема.</w:t>
      </w:r>
    </w:p>
    <w:p w:rsidR="00714A03" w:rsidRPr="00EC2EBB" w:rsidRDefault="00714A03" w:rsidP="00714A03">
      <w:pPr>
        <w:ind w:firstLine="567"/>
        <w:jc w:val="both"/>
      </w:pPr>
    </w:p>
    <w:p w:rsidR="00714A03" w:rsidRPr="00EC2EBB" w:rsidRDefault="00714A03" w:rsidP="00714A03">
      <w:pPr>
        <w:ind w:firstLine="567"/>
        <w:jc w:val="both"/>
      </w:pPr>
    </w:p>
    <w:p w:rsidR="00714A03" w:rsidRPr="00EC2EBB" w:rsidRDefault="00714A03" w:rsidP="00EC2EBB">
      <w:pPr>
        <w:spacing w:after="0" w:line="240" w:lineRule="atLeast"/>
        <w:ind w:firstLine="567"/>
        <w:jc w:val="center"/>
        <w:rPr>
          <w:rFonts w:eastAsia="Times New Roman" w:cs="Times New Roman"/>
          <w:sz w:val="36"/>
          <w:szCs w:val="36"/>
          <w:u w:val="single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 w:val="36"/>
          <w:szCs w:val="36"/>
          <w:u w:val="single"/>
          <w:shd w:val="clear" w:color="auto" w:fill="FFFFFF"/>
          <w:lang w:eastAsia="ru-RU"/>
        </w:rPr>
        <w:lastRenderedPageBreak/>
        <w:t>Обязанности пешеходов</w:t>
      </w:r>
    </w:p>
    <w:p w:rsidR="00714A03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4.1.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Пешеходы должны двигаться по тротуарам или пешеходным дорожкам, а при их отсутствии - по обочинам</w:t>
      </w:r>
      <w:r w:rsidR="00EC2EBB">
        <w:rPr>
          <w:rFonts w:eastAsia="Times New Roman" w:cs="Times New Roman"/>
          <w:szCs w:val="24"/>
          <w:shd w:val="clear" w:color="auto" w:fill="FFFFFF"/>
          <w:lang w:eastAsia="ru-RU"/>
        </w:rPr>
        <w:t>.</w:t>
      </w:r>
    </w:p>
    <w:p w:rsidR="00EC2EBB" w:rsidRPr="00EC2EBB" w:rsidRDefault="00EC2EBB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>…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у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щие мотоцикл, мопед, </w:t>
      </w:r>
      <w:hyperlink r:id="rId9" w:history="1">
        <w:r w:rsidRPr="00EC2EBB">
          <w:rPr>
            <w:rFonts w:eastAsia="Times New Roman" w:cs="Times New Roman"/>
            <w:szCs w:val="24"/>
            <w:u w:val="single"/>
            <w:bdr w:val="none" w:sz="0" w:space="0" w:color="auto" w:frame="1"/>
            <w:shd w:val="clear" w:color="auto" w:fill="FFFFFF"/>
            <w:lang w:eastAsia="ru-RU"/>
          </w:rPr>
          <w:t>велосипед</w:t>
        </w:r>
      </w:hyperlink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, в этих случаях должны следовать по ходу движения тран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с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портных средств.</w:t>
      </w:r>
    </w:p>
    <w:p w:rsidR="00714A03" w:rsidRPr="00EC2EBB" w:rsidRDefault="00EC2EBB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>…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4.2.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е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ловека в ряд. Спереди и сзади колонны с левой стороны должны находиться сопровожда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ю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щие с красными флажками, а в темное время суток и в условиях недостаточной видимости - с включенными фонарями: спереди - белого цвета, сзади - красного.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Группы детей разрешается водить только по тротуарам и пешеходным дорожкам, а при их отсутствии - и по обочинам, но лишь в светлое время суток и только в сопровождении взрослых.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4.3.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Пешеходы должны пересекать проезжую часть по пешеходным переходам, в том числе по подземным и надземным, а при их отсутствии - на перекрестках по линии тротуаров или обочин.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4.4.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В местах, где движение регулируется, пешеходы должны руководствоваться сигн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а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лами регулировщика или пешеходного светофора, а при его отсутствии - транспортного св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е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тофора.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4.5.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На нерегулируемых пешеходных переходах пешеходы могут выходить на прое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з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т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ствия, ограничивающего обзорность, не убедившись в отсутствии приближающихся тран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с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портных средств.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4.6.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Выйдя на проезжую часть, пешеходы не должны задерживаться или останавливат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ь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ся, если это не связано с обеспечением безопасности движения. Пешеходы, не успевшие з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а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кончить переход, должны остановиться на линии, разделяющей транспортные потоки прот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и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воположных направлений. Продолжать переход можно, лишь убедившись в безопасности дальнейшего движения, и с учетом сигнала светофора (регулировщика).</w:t>
      </w:r>
    </w:p>
    <w:p w:rsidR="00714A03" w:rsidRPr="00EC2EBB" w:rsidRDefault="00714A03" w:rsidP="00714A03">
      <w:pPr>
        <w:shd w:val="clear" w:color="auto" w:fill="FAF9DC"/>
        <w:spacing w:after="15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4.7.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При приближении транспортных сре</w:t>
      </w:r>
      <w:proofErr w:type="gramStart"/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дств с вкл</w:t>
      </w:r>
      <w:proofErr w:type="gramEnd"/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юченным проблесковым маячком синего цвета (синего и красного цветов) и специальным звуковым сигналом пешеходы об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я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заны воздержаться от перехода проезжей части, а пешеходы, находящиеся на ней, должны незамедлительно освободить проезжую часть.</w:t>
      </w:r>
    </w:p>
    <w:p w:rsidR="00714A03" w:rsidRPr="00EC2EBB" w:rsidRDefault="00714A03" w:rsidP="00714A03">
      <w:pPr>
        <w:spacing w:after="0" w:line="240" w:lineRule="atLeast"/>
        <w:ind w:firstLine="567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4.8.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Ожидать маршрутное транспортное средство и </w:t>
      </w:r>
      <w:r w:rsidRPr="00EC2EBB">
        <w:rPr>
          <w:rFonts w:eastAsia="Times New Roman" w:cs="Times New Roman"/>
          <w:szCs w:val="24"/>
          <w:bdr w:val="none" w:sz="0" w:space="0" w:color="auto" w:frame="1"/>
          <w:shd w:val="clear" w:color="auto" w:fill="FFFFFF"/>
          <w:lang w:eastAsia="ru-RU"/>
        </w:rPr>
        <w:t>такси 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разрешается только на пр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и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поднятых над проезжей частью посадочных площадках, а при их отсутствии -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о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садки в транспортное средство лишь после его остановки. После высадки необходимо, не з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а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держиваясь, освободить проезжую часть.</w:t>
      </w:r>
    </w:p>
    <w:p w:rsidR="00714A03" w:rsidRPr="00EC2EBB" w:rsidRDefault="00714A03" w:rsidP="00EC2EBB">
      <w:pPr>
        <w:spacing w:after="0" w:line="240" w:lineRule="atLeast"/>
        <w:ind w:firstLine="567"/>
        <w:jc w:val="both"/>
        <w:rPr>
          <w:szCs w:val="24"/>
        </w:rPr>
      </w:pP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При движении через проезжую часть к месту остановки маршрутного транспортного средства или от него пешеходы должны руководствоваться требованиями </w:t>
      </w:r>
      <w:r w:rsidRPr="00EC2EBB">
        <w:rPr>
          <w:rFonts w:eastAsia="Times New Roman" w:cs="Times New Roman"/>
          <w:b/>
          <w:bCs/>
          <w:szCs w:val="24"/>
          <w:shd w:val="clear" w:color="auto" w:fill="FFFFFF"/>
          <w:lang w:eastAsia="ru-RU"/>
        </w:rPr>
        <w:t>пунктов 4.4 - 4.7</w:t>
      </w:r>
      <w:r w:rsidRPr="00EC2EBB">
        <w:rPr>
          <w:rFonts w:eastAsia="Times New Roman" w:cs="Times New Roman"/>
          <w:szCs w:val="24"/>
          <w:shd w:val="clear" w:color="auto" w:fill="FFFFFF"/>
          <w:lang w:eastAsia="ru-RU"/>
        </w:rPr>
        <w:t> Правил.</w:t>
      </w:r>
    </w:p>
    <w:sectPr w:rsidR="00714A03" w:rsidRPr="00EC2EBB" w:rsidSect="00EC2E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0379B"/>
    <w:multiLevelType w:val="multilevel"/>
    <w:tmpl w:val="F8B8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AE4436"/>
    <w:multiLevelType w:val="multilevel"/>
    <w:tmpl w:val="1186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5F387A"/>
    <w:multiLevelType w:val="multilevel"/>
    <w:tmpl w:val="DDBAE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4D1113"/>
    <w:multiLevelType w:val="multilevel"/>
    <w:tmpl w:val="6F2A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09"/>
    <w:rsid w:val="00004266"/>
    <w:rsid w:val="000B38DA"/>
    <w:rsid w:val="0033436D"/>
    <w:rsid w:val="00572909"/>
    <w:rsid w:val="00714A03"/>
    <w:rsid w:val="008B5F64"/>
    <w:rsid w:val="009043B8"/>
    <w:rsid w:val="00CD0CDD"/>
    <w:rsid w:val="00E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6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29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572909"/>
    <w:rPr>
      <w:b/>
      <w:bCs/>
    </w:rPr>
  </w:style>
  <w:style w:type="character" w:customStyle="1" w:styleId="apple-converted-space">
    <w:name w:val="apple-converted-space"/>
    <w:basedOn w:val="a0"/>
    <w:rsid w:val="00572909"/>
  </w:style>
  <w:style w:type="character" w:styleId="a5">
    <w:name w:val="Hyperlink"/>
    <w:basedOn w:val="a0"/>
    <w:uiPriority w:val="99"/>
    <w:semiHidden/>
    <w:unhideWhenUsed/>
    <w:rsid w:val="00572909"/>
    <w:rPr>
      <w:color w:val="0000FF"/>
      <w:u w:val="single"/>
    </w:rPr>
  </w:style>
  <w:style w:type="character" w:customStyle="1" w:styleId="apple-style-span">
    <w:name w:val="apple-style-span"/>
    <w:basedOn w:val="a0"/>
    <w:rsid w:val="0057290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7290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7290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7290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7290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2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6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29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572909"/>
    <w:rPr>
      <w:b/>
      <w:bCs/>
    </w:rPr>
  </w:style>
  <w:style w:type="character" w:customStyle="1" w:styleId="apple-converted-space">
    <w:name w:val="apple-converted-space"/>
    <w:basedOn w:val="a0"/>
    <w:rsid w:val="00572909"/>
  </w:style>
  <w:style w:type="character" w:styleId="a5">
    <w:name w:val="Hyperlink"/>
    <w:basedOn w:val="a0"/>
    <w:uiPriority w:val="99"/>
    <w:semiHidden/>
    <w:unhideWhenUsed/>
    <w:rsid w:val="00572909"/>
    <w:rPr>
      <w:color w:val="0000FF"/>
      <w:u w:val="single"/>
    </w:rPr>
  </w:style>
  <w:style w:type="character" w:customStyle="1" w:styleId="apple-style-span">
    <w:name w:val="apple-style-span"/>
    <w:basedOn w:val="a0"/>
    <w:rsid w:val="0057290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7290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7290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7290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7290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2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0286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1601253749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18305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722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single" w:sz="2" w:space="4" w:color="FFFFFF"/>
            <w:right w:val="dotted" w:sz="6" w:space="0" w:color="E6DB55"/>
          </w:divBdr>
        </w:div>
        <w:div w:id="1982034259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381255152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113259967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2056804804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1243298153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230580509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1276597582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8443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404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203256422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15839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164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single" w:sz="2" w:space="4" w:color="FFFFFF"/>
            <w:right w:val="dotted" w:sz="6" w:space="0" w:color="E6DB55"/>
          </w:divBdr>
        </w:div>
        <w:div w:id="1831796862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1991202660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988942538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5380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5159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1805586468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</w:divsChild>
    </w:div>
    <w:div w:id="16480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6586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single" w:sz="2" w:space="4" w:color="FFFFFF"/>
            <w:right w:val="dotted" w:sz="6" w:space="0" w:color="E6DB55"/>
          </w:divBdr>
        </w:div>
        <w:div w:id="27485828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  <w:div w:id="50082236">
          <w:marLeft w:val="0"/>
          <w:marRight w:val="0"/>
          <w:marTop w:val="0"/>
          <w:marBottom w:val="0"/>
          <w:divBdr>
            <w:top w:val="dotted" w:sz="6" w:space="2" w:color="E6DB55"/>
            <w:left w:val="dotted" w:sz="6" w:space="4" w:color="E6DB55"/>
            <w:bottom w:val="dotted" w:sz="6" w:space="4" w:color="EFE795"/>
            <w:right w:val="dotted" w:sz="6" w:space="0" w:color="E6DB55"/>
          </w:divBdr>
        </w:div>
        <w:div w:id="468976623">
          <w:marLeft w:val="0"/>
          <w:marRight w:val="0"/>
          <w:marTop w:val="0"/>
          <w:marBottom w:val="150"/>
          <w:divBdr>
            <w:top w:val="single" w:sz="2" w:space="5" w:color="FFFFFF"/>
            <w:left w:val="dotted" w:sz="6" w:space="4" w:color="E6DB55"/>
            <w:bottom w:val="dotted" w:sz="6" w:space="8" w:color="E6DB55"/>
            <w:right w:val="dotted" w:sz="6" w:space="8" w:color="E6DB55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-net.ru/vremennoe-razresheni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av-net.ru/voditelskoe-udostovere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av-net.ru/vodite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av-net.ru/velosip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keywords>Рулев М.А.</cp:keywords>
  <cp:lastModifiedBy>МАР</cp:lastModifiedBy>
  <cp:revision>2</cp:revision>
  <cp:lastPrinted>2011-10-13T16:50:00Z</cp:lastPrinted>
  <dcterms:created xsi:type="dcterms:W3CDTF">2014-11-17T20:01:00Z</dcterms:created>
  <dcterms:modified xsi:type="dcterms:W3CDTF">2014-11-17T20:01:00Z</dcterms:modified>
</cp:coreProperties>
</file>